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Dieveniškių Adomo Mickevičiaus gimnazijos, esančios Geranionų g. 32, Dieveniškės valgyklos ir virtuvės remontas </w:t>
      </w:r>
    </w:p>
    <w:p w14:paraId="388AA4C5" w14:textId="77777777" w:rsidR="00205AB1" w:rsidRPr="00370648" w:rsidRDefault="00205AB1" w:rsidP="00205AB1">
      <w:pPr>
        <w:pStyle w:val="Body2"/>
        <w:rPr>
          <w:lang w:val="lt-LT"/>
        </w:rPr>
      </w:pPr>
    </w:p>
    <w:p w14:paraId="54385789" w14:textId="3021B6DD" w:rsidR="00B51D6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Dieveniškių Adomo Mickevičiaus gimnazija, juridinio asmens kodas 191416479, adresas Geranionų g.32, Dieveniškės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Pirkimą atlikti įgaliojo - Šalčininkų r. Dieveniškių Adomo Mickevičiaus gimnazija (kodas: 191416479). Šalčininkų r</w:t>
      </w:r>
      <w:r w:rsidR="00004192">
        <w:rPr>
          <w:lang w:val="lt-LT"/>
        </w:rPr>
        <w:t>ajono savivaldybės administracijos CPO</w:t>
      </w:r>
      <w:r w:rsidRPr="00370648">
        <w:rPr>
          <w:lang w:val="lt-LT"/>
        </w:rPr>
        <w:t xml:space="preserve"> vykdo viešojo pirkimo procedūras iki sutarties sudarymo.</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B51D64">
        <w:rPr>
          <w:lang w:val="lt-LT"/>
        </w:rPr>
        <w:t xml:space="preserve">             </w:t>
      </w:r>
      <w:r w:rsidRPr="00370648">
        <w:rPr>
          <w:lang w:val="lt-LT"/>
        </w:rPr>
        <w:t>1.6.1. techninės specifikacijos klausimais –Violeta Šmigelska, Šalčininkų rajono savivaldybės administracija Statybos ir architektūros skyriaus vyriausioji specialistė</w:t>
      </w:r>
      <w:r w:rsidR="00B51D64">
        <w:rPr>
          <w:lang w:val="lt-LT"/>
        </w:rPr>
        <w:t>,</w:t>
      </w:r>
      <w:r w:rsidRPr="00370648">
        <w:rPr>
          <w:lang w:val="lt-LT"/>
        </w:rPr>
        <w:t xml:space="preserve"> tel. Nr.: +37070022932, el. paštas: violeta.smigelska@salcininkai.lt.</w:t>
      </w:r>
      <w:r w:rsidRPr="00370648">
        <w:rPr>
          <w:lang w:val="lt-LT"/>
        </w:rPr>
        <w:br/>
      </w:r>
      <w:r w:rsidR="00B51D64">
        <w:rPr>
          <w:lang w:val="lt-LT"/>
        </w:rPr>
        <w:t xml:space="preserve">             </w:t>
      </w:r>
      <w:r w:rsidRPr="00370648">
        <w:rPr>
          <w:lang w:val="lt-LT"/>
        </w:rPr>
        <w:t>1.6.2. viešųjų pirkimų procedūrų klausimais – Marina Veligorienė, Viešųjų pirkimų skyriaus vyriausioji specialistė, tel. Nr.: +370 380 20210, el. paštas: marina.veligoriene@salcininkai.lt.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4.4.4.5. </w:t>
      </w:r>
      <w:proofErr w:type="spellStart"/>
      <w:r w:rsidRPr="00B51D64">
        <w:t>punktu</w:t>
      </w:r>
      <w:proofErr w:type="spellEnd"/>
      <w:r w:rsidR="00B51D64">
        <w:t> </w:t>
      </w:r>
      <w:r w:rsidRPr="00B51D64">
        <w:t>ir</w:t>
      </w:r>
      <w:r w:rsidR="00B51D64">
        <w:rPr>
          <w:lang w:val="lt-LT"/>
        </w:rPr>
        <w:t> </w:t>
      </w:r>
      <w:r w:rsidRPr="00370648">
        <w:rPr>
          <w:lang w:val="lt-LT"/>
        </w:rPr>
        <w:t>nurodyti</w:t>
      </w:r>
      <w:r w:rsidR="00B51D64">
        <w:rPr>
          <w:lang w:val="lt-LT"/>
        </w:rPr>
        <w:t> </w:t>
      </w:r>
      <w:r w:rsidRPr="00370648">
        <w:rPr>
          <w:lang w:val="lt-LT"/>
        </w:rPr>
        <w:t>priede</w:t>
      </w:r>
      <w:r w:rsidR="00B51D64">
        <w:rPr>
          <w:lang w:val="lt-LT"/>
        </w:rPr>
        <w:t> </w:t>
      </w:r>
      <w:r w:rsidRPr="00370648">
        <w:rPr>
          <w:lang w:val="lt-LT"/>
        </w:rPr>
        <w:t>„Viešojo</w:t>
      </w:r>
      <w:r w:rsidR="00B51D64">
        <w:rPr>
          <w:lang w:val="lt-LT"/>
        </w:rPr>
        <w:t> </w:t>
      </w:r>
      <w:r w:rsidRPr="00370648">
        <w:rPr>
          <w:lang w:val="lt-LT"/>
        </w:rPr>
        <w:t>pirkimo</w:t>
      </w:r>
      <w:r w:rsidR="00B51D64">
        <w:rPr>
          <w:lang w:val="lt-LT"/>
        </w:rPr>
        <w:t> </w:t>
      </w:r>
      <w:r w:rsidRPr="00370648">
        <w:rPr>
          <w:lang w:val="lt-LT"/>
        </w:rPr>
        <w:t>sutarties</w:t>
      </w:r>
      <w:r w:rsidR="00B51D64">
        <w:rPr>
          <w:lang w:val="lt-LT"/>
        </w:rPr>
        <w:t> </w:t>
      </w:r>
      <w:r w:rsidRPr="00370648">
        <w:rPr>
          <w:lang w:val="lt-LT"/>
        </w:rPr>
        <w:t>projektas“.</w:t>
      </w:r>
      <w:r w:rsidRPr="00370648">
        <w:rPr>
          <w:lang w:val="lt-LT"/>
        </w:rPr>
        <w:br/>
      </w:r>
      <w:r w:rsidRPr="00370648">
        <w:rPr>
          <w:lang w:val="lt-LT"/>
        </w:rPr>
        <w:tab/>
        <w:t>1.8. Centrinės perkančiosios organizacijos centralizuotų pirkimų kataloge nėra numatyta galimybė įsigyti Pirkimo sąlygų 2.1 p. išvardintų darbų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Geranionų g.32, Dieveniškės.</w:t>
      </w:r>
      <w:r w:rsidRPr="00370648">
        <w:rPr>
          <w:lang w:val="lt-LT"/>
        </w:rPr>
        <w:tab/>
      </w:r>
      <w:r w:rsidRPr="00370648">
        <w:rPr>
          <w:lang w:val="lt-LT"/>
        </w:rPr>
        <w:br/>
      </w:r>
      <w:r w:rsidRPr="00370648">
        <w:rPr>
          <w:lang w:val="lt-LT"/>
        </w:rPr>
        <w:lastRenderedPageBreak/>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B51D64">
        <w:rPr>
          <w:lang w:val="lt-LT"/>
        </w:rPr>
        <w:t>.</w:t>
      </w:r>
    </w:p>
    <w:p w14:paraId="78309AD2" w14:textId="77777777" w:rsidR="00B51D64" w:rsidRDefault="00B51D64" w:rsidP="00205AB1">
      <w:pPr>
        <w:pStyle w:val="Body2"/>
        <w:rPr>
          <w:lang w:val="lt-LT"/>
        </w:rPr>
      </w:pPr>
      <w:r>
        <w:rPr>
          <w:lang w:val="lt-LT"/>
        </w:rPr>
        <w:t xml:space="preserve">             5.10.3. Įkainotas veiklų sąrašas.</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w:t>
      </w:r>
      <w:r>
        <w:rPr>
          <w:lang w:val="lt-LT"/>
        </w:rPr>
        <w:t> </w:t>
      </w:r>
      <w:r w:rsidR="00205AB1" w:rsidRPr="00370648">
        <w:rPr>
          <w:lang w:val="lt-LT"/>
        </w:rPr>
        <w:t>Pasiūlymų</w:t>
      </w:r>
      <w:r>
        <w:rPr>
          <w:lang w:val="lt-LT"/>
        </w:rPr>
        <w:t> </w:t>
      </w:r>
      <w:r w:rsidR="00205AB1" w:rsidRPr="00370648">
        <w:rPr>
          <w:lang w:val="lt-LT"/>
        </w:rPr>
        <w:t>patikslinimo,</w:t>
      </w:r>
      <w:r>
        <w:rPr>
          <w:lang w:val="lt-LT"/>
        </w:rPr>
        <w:t> </w:t>
      </w:r>
      <w:r w:rsidR="00205AB1" w:rsidRPr="00370648">
        <w:rPr>
          <w:lang w:val="lt-LT"/>
        </w:rPr>
        <w:t>papildymo</w:t>
      </w:r>
      <w:r>
        <w:rPr>
          <w:lang w:val="lt-LT"/>
        </w:rPr>
        <w:t> </w:t>
      </w:r>
      <w:r w:rsidR="00205AB1" w:rsidRPr="00370648">
        <w:rPr>
          <w:lang w:val="lt-LT"/>
        </w:rPr>
        <w:t>ar</w:t>
      </w:r>
      <w:r>
        <w:rPr>
          <w:lang w:val="lt-LT"/>
        </w:rPr>
        <w:t> </w:t>
      </w:r>
      <w:r w:rsidR="00205AB1" w:rsidRPr="00370648">
        <w:rPr>
          <w:lang w:val="lt-LT"/>
        </w:rPr>
        <w:t>paaiškinimo</w:t>
      </w:r>
      <w:r>
        <w:rPr>
          <w:lang w:val="lt-LT"/>
        </w:rPr>
        <w:t> </w:t>
      </w:r>
      <w:r w:rsidR="00205AB1" w:rsidRPr="00370648">
        <w:rPr>
          <w:lang w:val="lt-LT"/>
        </w:rPr>
        <w:t>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p>
    <w:p w14:paraId="39DFE4DF" w14:textId="4F311CFF" w:rsidR="00205AB1" w:rsidRPr="00370648" w:rsidRDefault="00B51D64" w:rsidP="00205AB1">
      <w:pPr>
        <w:pStyle w:val="Body2"/>
        <w:rPr>
          <w:lang w:val="lt-LT"/>
        </w:rPr>
      </w:pPr>
      <w:r>
        <w:rPr>
          <w:lang w:val="lt-LT"/>
        </w:rPr>
        <w:t xml:space="preserve">             </w:t>
      </w:r>
      <w:r w:rsidRPr="00983834">
        <w:rPr>
          <w:lang w:val="lt-LT"/>
        </w:rPr>
        <w:t>12.1. Elektroninis aukcionas nerengiamas.</w:t>
      </w:r>
      <w:r w:rsidRPr="00983834">
        <w:rPr>
          <w:lang w:val="lt-LT"/>
        </w:rPr>
        <w:tab/>
      </w:r>
      <w:r w:rsidRPr="00983834">
        <w:rPr>
          <w:lang w:val="lt-LT"/>
        </w:rPr>
        <w:br/>
      </w:r>
      <w:r w:rsidRPr="00983834">
        <w:rPr>
          <w:lang w:val="lt-LT"/>
        </w:rPr>
        <w:tab/>
        <w:t>12.2.</w:t>
      </w:r>
      <w:r>
        <w:rPr>
          <w:lang w:val="lt-LT"/>
        </w:rPr>
        <w:t> </w:t>
      </w:r>
      <w:r w:rsidRPr="00983834">
        <w:rPr>
          <w:lang w:val="lt-LT"/>
        </w:rPr>
        <w:t>Derybos</w:t>
      </w:r>
      <w:r>
        <w:rPr>
          <w:lang w:val="lt-LT"/>
        </w:rPr>
        <w:t> </w:t>
      </w:r>
      <w:r w:rsidRPr="00983834">
        <w:rPr>
          <w:lang w:val="lt-LT"/>
        </w:rPr>
        <w:t>nebus</w:t>
      </w:r>
      <w:r>
        <w:rPr>
          <w:lang w:val="lt-LT"/>
        </w:rPr>
        <w:t> </w:t>
      </w:r>
      <w:r w:rsidRPr="00983834">
        <w:rPr>
          <w:lang w:val="lt-LT"/>
        </w:rPr>
        <w:t>vykdomos.</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18.1. Techninė </w:t>
      </w:r>
      <w:r w:rsidR="00341191">
        <w:rPr>
          <w:lang w:val="lt-LT"/>
        </w:rPr>
        <w:t>dokumentacija</w:t>
      </w:r>
      <w:r w:rsidR="00205AB1" w:rsidRPr="00370648">
        <w:rPr>
          <w:lang w:val="lt-LT"/>
        </w:rPr>
        <w:t>.</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w:t>
      </w:r>
      <w:r>
        <w:rPr>
          <w:lang w:val="lt-LT"/>
        </w:rPr>
        <w:t> </w:t>
      </w:r>
      <w:r w:rsidR="00205AB1" w:rsidRPr="00370648">
        <w:rPr>
          <w:lang w:val="lt-LT"/>
        </w:rPr>
        <w:t>Viešojo</w:t>
      </w:r>
      <w:r>
        <w:rPr>
          <w:lang w:val="lt-LT"/>
        </w:rPr>
        <w:t> </w:t>
      </w:r>
      <w:r w:rsidR="00205AB1" w:rsidRPr="00370648">
        <w:rPr>
          <w:lang w:val="lt-LT"/>
        </w:rPr>
        <w:t>pirkimo</w:t>
      </w:r>
      <w:r>
        <w:rPr>
          <w:lang w:val="lt-LT"/>
        </w:rPr>
        <w:t> </w:t>
      </w:r>
      <w:r w:rsidR="00205AB1" w:rsidRPr="00370648">
        <w:rPr>
          <w:lang w:val="lt-LT"/>
        </w:rPr>
        <w:t>sutarties</w:t>
      </w:r>
      <w:r>
        <w:rPr>
          <w:lang w:val="lt-LT"/>
        </w:rPr>
        <w:t> </w:t>
      </w:r>
      <w:r w:rsidR="00205AB1" w:rsidRPr="00370648">
        <w:rPr>
          <w:lang w:val="lt-LT"/>
        </w:rPr>
        <w:t>projektas.</w:t>
      </w:r>
      <w:r w:rsidR="00205AB1" w:rsidRPr="00370648">
        <w:rPr>
          <w:lang w:val="lt-LT"/>
        </w:rPr>
        <w:br/>
        <w:t xml:space="preserve">        </w:t>
      </w:r>
      <w:r>
        <w:rPr>
          <w:lang w:val="lt-LT"/>
        </w:rPr>
        <w:t xml:space="preserve">     </w:t>
      </w:r>
      <w:r w:rsidR="00205AB1" w:rsidRPr="00370648">
        <w:rPr>
          <w:lang w:val="lt-LT"/>
        </w:rPr>
        <w:t>18.4. Įkainotas veiklų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06EE6" w14:textId="77777777" w:rsidR="002071C2" w:rsidRDefault="002071C2">
      <w:r>
        <w:separator/>
      </w:r>
    </w:p>
  </w:endnote>
  <w:endnote w:type="continuationSeparator" w:id="0">
    <w:p w14:paraId="4BDBBF72" w14:textId="77777777" w:rsidR="002071C2" w:rsidRDefault="0020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AF3EB3" w:rsidRDefault="00AF3E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AF3EB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AF3EB3" w:rsidRDefault="00AF3E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5918D" w14:textId="77777777" w:rsidR="002071C2" w:rsidRDefault="002071C2">
      <w:r>
        <w:separator/>
      </w:r>
    </w:p>
  </w:footnote>
  <w:footnote w:type="continuationSeparator" w:id="0">
    <w:p w14:paraId="2E36A412" w14:textId="77777777" w:rsidR="002071C2" w:rsidRDefault="00207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AF3EB3" w:rsidRDefault="00AF3EB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AF3EB3"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AF3EB3" w:rsidRDefault="00AF3EB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192"/>
    <w:rsid w:val="001125E3"/>
    <w:rsid w:val="00205AB1"/>
    <w:rsid w:val="002071C2"/>
    <w:rsid w:val="00341191"/>
    <w:rsid w:val="003A60FB"/>
    <w:rsid w:val="005E5855"/>
    <w:rsid w:val="007C39A3"/>
    <w:rsid w:val="009372CD"/>
    <w:rsid w:val="0099639A"/>
    <w:rsid w:val="00AF3EB3"/>
    <w:rsid w:val="00B51D64"/>
    <w:rsid w:val="00D219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20540</Words>
  <Characters>11709</Characters>
  <Application>Microsoft Office Word</Application>
  <DocSecurity>0</DocSecurity>
  <Lines>97</Lines>
  <Paragraphs>64</Paragraphs>
  <ScaleCrop>false</ScaleCrop>
  <Company/>
  <LinksUpToDate>false</LinksUpToDate>
  <CharactersWithSpaces>32185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5</cp:revision>
  <dcterms:created xsi:type="dcterms:W3CDTF">2021-02-08T14:42:00Z</dcterms:created>
  <dcterms:modified xsi:type="dcterms:W3CDTF">2025-04-09T13:07:00Z</dcterms:modified>
</cp:coreProperties>
</file>